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6785" w14:textId="751316E8" w:rsidR="007D1924" w:rsidRDefault="00E342EC" w:rsidP="00E342EC">
      <w:pPr>
        <w:pStyle w:val="NoSpacing"/>
        <w:jc w:val="center"/>
      </w:pPr>
      <w:bookmarkStart w:id="0" w:name="_Hlk61527615"/>
      <w:bookmarkEnd w:id="0"/>
      <w:r>
        <w:t>CLP &amp; ALLERGEN INFORMATION</w:t>
      </w:r>
      <w:r w:rsidR="002A0C3F">
        <w:t xml:space="preserve"> </w:t>
      </w:r>
      <w:r w:rsidR="00667994">
        <w:t>A</w:t>
      </w:r>
      <w:r w:rsidR="001E0B84">
        <w:t>UTUMN/WINTER</w:t>
      </w:r>
      <w:r w:rsidR="00667994">
        <w:t xml:space="preserve"> CANDLES</w:t>
      </w:r>
    </w:p>
    <w:p w14:paraId="0C313993" w14:textId="77777777" w:rsidR="00022A57" w:rsidRDefault="00022A57" w:rsidP="00E342EC">
      <w:pPr>
        <w:pStyle w:val="NoSpacing"/>
      </w:pPr>
    </w:p>
    <w:p w14:paraId="6A4547D4" w14:textId="7EE1826D" w:rsidR="00C002DA" w:rsidRDefault="00C002DA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3739C73" w14:textId="7BFFF6F1" w:rsidR="00C002DA" w:rsidRDefault="001E0B84" w:rsidP="00C002DA">
      <w:pPr>
        <w:pStyle w:val="NoSpacing"/>
      </w:pPr>
      <w:r>
        <w:t>GINGERBREAD</w:t>
      </w:r>
      <w:r w:rsidR="00C002DA">
        <w:t xml:space="preserve"> :  </w:t>
      </w:r>
    </w:p>
    <w:p w14:paraId="3545E236" w14:textId="77777777" w:rsidR="00C002DA" w:rsidRDefault="00C002DA" w:rsidP="00C002DA">
      <w:pPr>
        <w:pStyle w:val="NoSpacing"/>
      </w:pPr>
      <w:r>
        <w:rPr>
          <w:noProof/>
        </w:rPr>
        <w:drawing>
          <wp:inline distT="0" distB="0" distL="0" distR="0" wp14:anchorId="4BD4889C" wp14:editId="33899B52">
            <wp:extent cx="34290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03F6" w14:textId="77777777" w:rsidR="00C002DA" w:rsidRDefault="00C002DA" w:rsidP="00C002DA">
      <w:pPr>
        <w:pStyle w:val="NoSpacing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             </w:t>
      </w:r>
    </w:p>
    <w:p w14:paraId="77659D52" w14:textId="77777777" w:rsidR="001E0B84" w:rsidRPr="00E342EC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Coumarin, Eugenol, Linalool, </w:t>
      </w:r>
      <w:bookmarkStart w:id="1" w:name="_Hlk61530232"/>
      <w:r>
        <w:rPr>
          <w:rFonts w:ascii="Arial" w:eastAsiaTheme="minorEastAsia" w:hAnsi="Arial" w:cs="Arial"/>
          <w:sz w:val="18"/>
          <w:szCs w:val="18"/>
          <w:lang w:val="en-US"/>
        </w:rPr>
        <w:t xml:space="preserve">alpha-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Hexylcinnamaldehyde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.</w:t>
      </w:r>
      <w:bookmarkEnd w:id="1"/>
    </w:p>
    <w:p w14:paraId="10514834" w14:textId="77777777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58B0710E" w14:textId="03EE1CED" w:rsidR="00667994" w:rsidRDefault="00667994" w:rsidP="00C002D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8E02DFD" w14:textId="25A37064" w:rsidR="00667994" w:rsidRDefault="001E0B84" w:rsidP="00667994">
      <w:pPr>
        <w:pStyle w:val="NoSpacing"/>
      </w:pPr>
      <w:r>
        <w:t>STRUDEL + SPICE</w:t>
      </w:r>
      <w:r w:rsidR="00667994">
        <w:t xml:space="preserve"> :  </w:t>
      </w:r>
    </w:p>
    <w:p w14:paraId="5B511435" w14:textId="77777777" w:rsidR="00667994" w:rsidRDefault="00667994" w:rsidP="00667994">
      <w:pPr>
        <w:pStyle w:val="NoSpacing"/>
      </w:pPr>
      <w:r>
        <w:rPr>
          <w:noProof/>
        </w:rPr>
        <w:drawing>
          <wp:inline distT="0" distB="0" distL="0" distR="0" wp14:anchorId="220FBDB0" wp14:editId="50ECC45B">
            <wp:extent cx="342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122A" w14:textId="77777777" w:rsidR="00667994" w:rsidRDefault="00667994" w:rsidP="00667994">
      <w:pPr>
        <w:pStyle w:val="NoSpacing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             </w:t>
      </w:r>
    </w:p>
    <w:p w14:paraId="63CCBBC8" w14:textId="77777777" w:rsidR="001E0B84" w:rsidRPr="000C3F0A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>Cinnamaldehyde, Coumarin, Eugenol, Piperonal.</w:t>
      </w:r>
    </w:p>
    <w:p w14:paraId="404CE3F6" w14:textId="77777777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60D866B8" w14:textId="77777777" w:rsidR="00667994" w:rsidRDefault="00667994" w:rsidP="00C002D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282E378" w14:textId="76C4D483" w:rsidR="00BC030A" w:rsidRPr="006351C3" w:rsidRDefault="00667994" w:rsidP="006351C3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667994">
        <w:rPr>
          <w:rFonts w:ascii="Arial" w:eastAsiaTheme="minorEastAsia" w:hAnsi="Arial" w:cs="Arial"/>
          <w:sz w:val="12"/>
          <w:szCs w:val="12"/>
          <w:lang w:val="en-US"/>
        </w:rPr>
        <w:t>.</w:t>
      </w:r>
      <w:r w:rsidR="001E0B84">
        <w:t>WINTER ORANGE / “WINTER”</w:t>
      </w:r>
      <w:r w:rsidR="00BC030A">
        <w:t xml:space="preserve"> :  </w:t>
      </w:r>
    </w:p>
    <w:p w14:paraId="125D4804" w14:textId="77777777" w:rsidR="00BC030A" w:rsidRDefault="00BC030A" w:rsidP="00BC030A">
      <w:pPr>
        <w:pStyle w:val="NoSpacing"/>
      </w:pPr>
      <w:r>
        <w:rPr>
          <w:noProof/>
        </w:rPr>
        <w:drawing>
          <wp:inline distT="0" distB="0" distL="0" distR="0" wp14:anchorId="4E8EBB8C" wp14:editId="54BDD049">
            <wp:extent cx="3429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77A1" w14:textId="77777777" w:rsidR="00BC030A" w:rsidRDefault="00BC030A" w:rsidP="00BC030A">
      <w:pPr>
        <w:pStyle w:val="NoSpacing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             </w:t>
      </w:r>
    </w:p>
    <w:p w14:paraId="3978828E" w14:textId="346376EC" w:rsidR="001E0B84" w:rsidRPr="000C3F0A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bookmarkStart w:id="2" w:name="_Hlk80260979"/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(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Cimmamaldehyde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Eugenol, Isoeugenol, d – Limonene ), Cinnamyl alcohol,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Citral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alpha-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Hexylcinnamaldehyde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, beta-Caryophyllene, cis-4-(Isopropyl)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cyclohexanemethanol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.</w:t>
      </w:r>
    </w:p>
    <w:p w14:paraId="5F3566F6" w14:textId="7819ADBB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bookmarkEnd w:id="2"/>
    <w:p w14:paraId="0C2AE0CA" w14:textId="63FE509D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E678FD2" w14:textId="1D55CA9E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 w:rsidRPr="001E0B84">
        <w:rPr>
          <w:rFonts w:eastAsiaTheme="minorEastAsia" w:cstheme="minorHAnsi"/>
          <w:lang w:val="en-US"/>
        </w:rPr>
        <w:t>NOEL</w:t>
      </w:r>
    </w:p>
    <w:p w14:paraId="7F4AD17B" w14:textId="619195CF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noProof/>
        </w:rPr>
        <w:drawing>
          <wp:inline distT="0" distB="0" distL="0" distR="0" wp14:anchorId="6792DE49" wp14:editId="08668F3C">
            <wp:extent cx="342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181E" w14:textId="4538F032" w:rsidR="001E0B84" w:rsidRPr="000C3F0A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(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Cimmamaldehyde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Eugenol, Isoeugenol, d – Limonene ), Cinnamyl alcohol,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Citral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alpha-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Hexylcinnamaldehyde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, beta-Caryophyllene, cis-4-(Isopropyl)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cyclohexanemethanol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.</w:t>
      </w:r>
    </w:p>
    <w:p w14:paraId="73A61322" w14:textId="66D5FD85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bookmarkStart w:id="3" w:name="_Hlk80261326"/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bookmarkEnd w:id="3"/>
    <w:p w14:paraId="3A6BC397" w14:textId="533B3D63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2AEEE63" w14:textId="4250B3E0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 w:rsidRPr="001E0B84">
        <w:rPr>
          <w:rFonts w:eastAsiaTheme="minorEastAsia" w:cstheme="minorHAnsi"/>
          <w:lang w:val="en-US"/>
        </w:rPr>
        <w:t>YULETIDE</w:t>
      </w:r>
    </w:p>
    <w:p w14:paraId="2D117583" w14:textId="1177E66A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noProof/>
        </w:rPr>
        <w:drawing>
          <wp:inline distT="0" distB="0" distL="0" distR="0" wp14:anchorId="1E8BB2D7" wp14:editId="705895CE">
            <wp:extent cx="3429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3D9C" w14:textId="46BF99BB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1E0B84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2,4 </w:t>
      </w:r>
      <w:r w:rsidR="00E25EFE">
        <w:rPr>
          <w:rFonts w:ascii="Arial" w:eastAsiaTheme="minorEastAsia" w:hAnsi="Arial" w:cs="Arial"/>
          <w:sz w:val="18"/>
          <w:szCs w:val="18"/>
          <w:lang w:val="en-US"/>
        </w:rPr>
        <w:t>–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Dimethyl</w:t>
      </w:r>
      <w:r w:rsidR="00E25EFE">
        <w:rPr>
          <w:rFonts w:ascii="Arial" w:eastAsiaTheme="minorEastAsia" w:hAnsi="Arial" w:cs="Arial"/>
          <w:sz w:val="18"/>
          <w:szCs w:val="18"/>
          <w:lang w:val="en-US"/>
        </w:rPr>
        <w:t xml:space="preserve"> -3- cyclohexen-1-carboxaldehyde, Acetyl cedrene, alpha - .Pinene</w:t>
      </w:r>
    </w:p>
    <w:p w14:paraId="37EB2EA4" w14:textId="77777777" w:rsidR="00E25EFE" w:rsidRDefault="00E25EFE" w:rsidP="00E25EFE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3F797ED0" w14:textId="77777777" w:rsidR="00E25EFE" w:rsidRPr="001E0B84" w:rsidRDefault="00E25EFE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92D1C10" w14:textId="7E5000DD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</w:p>
    <w:p w14:paraId="5E3E1545" w14:textId="77777777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</w:p>
    <w:p w14:paraId="51FC380C" w14:textId="77777777" w:rsidR="001E0B84" w:rsidRP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</w:p>
    <w:p w14:paraId="02D1D8B2" w14:textId="4772CFBF" w:rsidR="00667994" w:rsidRDefault="00667994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A98BD3D" w14:textId="77777777" w:rsidR="00667994" w:rsidRDefault="00667994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179F6DC" w14:textId="77777777" w:rsidR="00BC030A" w:rsidRDefault="00BC030A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380AE9AD" w14:textId="77777777" w:rsidR="00BC030A" w:rsidRDefault="00BC030A" w:rsidP="000C3F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5F7AB87A" w14:textId="77777777" w:rsidR="000C3F0A" w:rsidRDefault="000C3F0A" w:rsidP="00D2428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2755AFC" w14:textId="1B30681D" w:rsidR="000C3F0A" w:rsidRDefault="000C3F0A" w:rsidP="00D2428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B16F009" w14:textId="46900AA8" w:rsidR="000C3F0A" w:rsidRDefault="000C3F0A" w:rsidP="00D2428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BC57B65" w14:textId="77777777" w:rsidR="00D24287" w:rsidRDefault="00D24287" w:rsidP="0044581D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0CA6AAC" w14:textId="77777777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37A4EFBB" w14:textId="4D8D9A59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C6728C4" w14:textId="77777777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C35FFEB" w14:textId="4EA7C19F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4BBD625" w14:textId="77777777" w:rsidR="0044581D" w:rsidRPr="00E342EC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3539D28A" w14:textId="77777777" w:rsidR="00AB7C12" w:rsidRPr="00E342EC" w:rsidRDefault="00AB7C12" w:rsidP="00AB7C12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1A058847" w14:textId="77777777" w:rsidR="00AB7C12" w:rsidRPr="00E342EC" w:rsidRDefault="00AB7C12" w:rsidP="00022A5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D5FFD1C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2AB371D6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16B1127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270D8EFF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052FF492" w14:textId="11C2DB91" w:rsidR="00E342EC" w:rsidRPr="00E342EC" w:rsidRDefault="00E342EC" w:rsidP="00E342EC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70071D3A" w14:textId="7183B7B5" w:rsidR="00E342EC" w:rsidRDefault="00E342EC" w:rsidP="00E342EC">
      <w:pPr>
        <w:pStyle w:val="NoSpacing"/>
      </w:pPr>
    </w:p>
    <w:sectPr w:rsidR="00E3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EC"/>
    <w:rsid w:val="00022A57"/>
    <w:rsid w:val="000C3F0A"/>
    <w:rsid w:val="001E0B84"/>
    <w:rsid w:val="00213B1A"/>
    <w:rsid w:val="002A0C3F"/>
    <w:rsid w:val="002C3312"/>
    <w:rsid w:val="0044581D"/>
    <w:rsid w:val="00582594"/>
    <w:rsid w:val="006351C3"/>
    <w:rsid w:val="00656EA4"/>
    <w:rsid w:val="00667994"/>
    <w:rsid w:val="006D0F12"/>
    <w:rsid w:val="007B6DD9"/>
    <w:rsid w:val="00963F7C"/>
    <w:rsid w:val="009C5A9E"/>
    <w:rsid w:val="00AB7C12"/>
    <w:rsid w:val="00BC030A"/>
    <w:rsid w:val="00C002DA"/>
    <w:rsid w:val="00D24287"/>
    <w:rsid w:val="00E25EFE"/>
    <w:rsid w:val="00E342EC"/>
    <w:rsid w:val="00E60A0C"/>
    <w:rsid w:val="00E65868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489A"/>
  <w15:chartTrackingRefBased/>
  <w15:docId w15:val="{5CCF6FEB-1499-45AF-9A59-7309FBA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bell.kerrylyn@gmail.com</dc:creator>
  <cp:keywords/>
  <dc:description/>
  <cp:lastModifiedBy>bell.kerrylyn@gmail.com</cp:lastModifiedBy>
  <cp:revision>4</cp:revision>
  <dcterms:created xsi:type="dcterms:W3CDTF">2021-01-14T16:09:00Z</dcterms:created>
  <dcterms:modified xsi:type="dcterms:W3CDTF">2021-08-19T09:28:00Z</dcterms:modified>
</cp:coreProperties>
</file>