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6785" w14:textId="2219C912" w:rsidR="002E1402" w:rsidRDefault="00E342EC" w:rsidP="00E342EC">
      <w:pPr>
        <w:pStyle w:val="NoSpacing"/>
        <w:jc w:val="center"/>
      </w:pPr>
      <w:bookmarkStart w:id="0" w:name="_Hlk61527615"/>
      <w:bookmarkEnd w:id="0"/>
      <w:r>
        <w:t>CLP &amp; ALLERGEN INFORMATION</w:t>
      </w:r>
      <w:r w:rsidR="002C41D7">
        <w:t xml:space="preserve"> FOR CAN TO CANDLE</w:t>
      </w:r>
    </w:p>
    <w:p w14:paraId="0C313993" w14:textId="77777777" w:rsidR="00022A57" w:rsidRDefault="00022A57" w:rsidP="00E342EC">
      <w:pPr>
        <w:pStyle w:val="NoSpacing"/>
      </w:pPr>
    </w:p>
    <w:p w14:paraId="161B950E" w14:textId="5F37E615" w:rsidR="00022A57" w:rsidRDefault="00E342EC" w:rsidP="00E342EC">
      <w:pPr>
        <w:pStyle w:val="NoSpacing"/>
      </w:pPr>
      <w:bookmarkStart w:id="1" w:name="_Hlk61528966"/>
      <w:r>
        <w:t>BLACK PLUM + RHUBARB</w:t>
      </w:r>
      <w:r w:rsidR="004B4291">
        <w:t xml:space="preserve"> / ORCHARD</w:t>
      </w:r>
      <w:r>
        <w:t xml:space="preserve"> : </w:t>
      </w:r>
      <w:r w:rsidR="00022A57">
        <w:t xml:space="preserve"> </w:t>
      </w:r>
    </w:p>
    <w:p w14:paraId="24EA2172" w14:textId="5027B317" w:rsidR="00022A57" w:rsidRDefault="00022A57" w:rsidP="00E342EC">
      <w:pPr>
        <w:pStyle w:val="NoSpacing"/>
      </w:pPr>
      <w:r>
        <w:rPr>
          <w:noProof/>
        </w:rPr>
        <w:drawing>
          <wp:inline distT="0" distB="0" distL="0" distR="0" wp14:anchorId="1E0E494E" wp14:editId="15C65F21">
            <wp:extent cx="3429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66A8" w14:textId="0BCAD798" w:rsidR="00E342EC" w:rsidRDefault="00E342EC" w:rsidP="00E342EC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3A623B31" w14:textId="3D7225C3" w:rsidR="00E342EC" w:rsidRPr="00E342EC" w:rsidRDefault="00E342EC" w:rsidP="00E342EC">
      <w:pPr>
        <w:pStyle w:val="NoSpacing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Contains</w:t>
      </w:r>
      <w:r w:rsidRPr="00022A57">
        <w:rPr>
          <w:rFonts w:ascii="Arial" w:eastAsiaTheme="minorEastAsia" w:hAnsi="Arial" w:cs="Arial"/>
          <w:sz w:val="18"/>
          <w:szCs w:val="18"/>
          <w:lang w:val="en-US"/>
        </w:rPr>
        <w:t xml:space="preserve"> Iso </w:t>
      </w:r>
      <w:r w:rsidR="00022A57" w:rsidRPr="00022A57">
        <w:rPr>
          <w:rFonts w:ascii="Arial" w:eastAsiaTheme="minorEastAsia" w:hAnsi="Arial" w:cs="Arial"/>
          <w:sz w:val="18"/>
          <w:szCs w:val="18"/>
          <w:lang w:val="en-US"/>
        </w:rPr>
        <w:t>-E- Super,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 xml:space="preserve"> Linalool, d-Limonene, delta-1-(2,6,6</w:t>
      </w:r>
      <w:r w:rsidRP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- Tri-methyl-3-cyclohexen-1-yl)-2-buten-1-one.</w:t>
      </w:r>
      <w:r w:rsidR="00022A57" w:rsidRPr="00022A57">
        <w:rPr>
          <w:rFonts w:ascii="Arial" w:eastAsiaTheme="minorEastAsia" w:hAnsi="Arial" w:cs="Arial"/>
          <w:sz w:val="18"/>
          <w:szCs w:val="18"/>
          <w:lang w:val="en-US"/>
        </w:rPr>
        <w:t>)</w:t>
      </w:r>
    </w:p>
    <w:p w14:paraId="44D39CB7" w14:textId="057E5BF4" w:rsidR="00E342EC" w:rsidRDefault="00E342EC" w:rsidP="00022A5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 w:rsid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 w:rsid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 w:rsid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 w:rsid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 w:rsid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 w:rsid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bookmarkEnd w:id="1"/>
    <w:p w14:paraId="5B9A5D01" w14:textId="4BEEE680" w:rsidR="00022A57" w:rsidRDefault="00022A57" w:rsidP="00022A5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71636F6D" w14:textId="734332B4" w:rsidR="00022A57" w:rsidRDefault="00022A57" w:rsidP="00022A57">
      <w:pPr>
        <w:pStyle w:val="NoSpacing"/>
      </w:pPr>
      <w:r>
        <w:t xml:space="preserve">BERGAMOT + GINGER :  </w:t>
      </w:r>
    </w:p>
    <w:p w14:paraId="0EB69A91" w14:textId="77777777" w:rsidR="00022A57" w:rsidRDefault="00022A57" w:rsidP="00022A57">
      <w:pPr>
        <w:pStyle w:val="NoSpacing"/>
      </w:pPr>
      <w:r>
        <w:rPr>
          <w:noProof/>
        </w:rPr>
        <w:drawing>
          <wp:inline distT="0" distB="0" distL="0" distR="0" wp14:anchorId="337DF5F0" wp14:editId="38E073C7">
            <wp:extent cx="342900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6ACB" w14:textId="77777777" w:rsidR="00022A57" w:rsidRDefault="00022A57" w:rsidP="00022A57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5791B779" w14:textId="10DB3037" w:rsidR="00022A57" w:rsidRPr="00E342EC" w:rsidRDefault="00022A57" w:rsidP="00022A57">
      <w:pPr>
        <w:pStyle w:val="NoSpacing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Contains</w:t>
      </w:r>
      <w:r w:rsidRP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eastAsiaTheme="minorEastAsia" w:hAnsi="Arial" w:cs="Arial"/>
          <w:sz w:val="18"/>
          <w:szCs w:val="18"/>
          <w:lang w:val="en-US"/>
        </w:rPr>
        <w:t>Citral</w:t>
      </w:r>
      <w:proofErr w:type="spellEnd"/>
      <w:r>
        <w:rPr>
          <w:rFonts w:ascii="Arial" w:eastAsiaTheme="minorEastAsia" w:hAnsi="Arial" w:cs="Arial"/>
          <w:sz w:val="18"/>
          <w:szCs w:val="18"/>
          <w:lang w:val="en-US"/>
        </w:rPr>
        <w:t xml:space="preserve">, Geraniol, </w:t>
      </w:r>
      <w:proofErr w:type="spellStart"/>
      <w:r>
        <w:rPr>
          <w:rFonts w:ascii="Arial" w:eastAsiaTheme="minorEastAsia" w:hAnsi="Arial" w:cs="Arial"/>
          <w:sz w:val="18"/>
          <w:szCs w:val="18"/>
          <w:lang w:val="en-US"/>
        </w:rPr>
        <w:t>Nerol</w:t>
      </w:r>
      <w:proofErr w:type="spellEnd"/>
      <w:r>
        <w:rPr>
          <w:rFonts w:ascii="Arial" w:eastAsiaTheme="minorEastAsia" w:hAnsi="Arial" w:cs="Arial"/>
          <w:sz w:val="18"/>
          <w:szCs w:val="18"/>
          <w:lang w:val="en-US"/>
        </w:rPr>
        <w:t>, beta-Pinene.</w:t>
      </w:r>
    </w:p>
    <w:p w14:paraId="0C3892F9" w14:textId="43D575C3" w:rsidR="00022A57" w:rsidRDefault="00022A57" w:rsidP="00022A5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6F139420" w14:textId="5D268B1B" w:rsidR="00022A57" w:rsidRDefault="00022A57" w:rsidP="00022A5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53990687" w14:textId="134C3AD0" w:rsidR="00022A57" w:rsidRDefault="00022A57" w:rsidP="00022A57">
      <w:pPr>
        <w:pStyle w:val="NoSpacing"/>
      </w:pPr>
      <w:r>
        <w:t xml:space="preserve">EVENTIDE :  </w:t>
      </w:r>
    </w:p>
    <w:p w14:paraId="309C552A" w14:textId="77777777" w:rsidR="00022A57" w:rsidRDefault="00022A57" w:rsidP="00022A57">
      <w:pPr>
        <w:pStyle w:val="NoSpacing"/>
      </w:pPr>
      <w:r>
        <w:rPr>
          <w:noProof/>
        </w:rPr>
        <w:drawing>
          <wp:inline distT="0" distB="0" distL="0" distR="0" wp14:anchorId="667E074B" wp14:editId="1F73CF32">
            <wp:extent cx="342900" cy="34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0A37" w14:textId="77777777" w:rsidR="00022A57" w:rsidRDefault="00022A57" w:rsidP="00022A57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49A0D7A4" w14:textId="60077E36" w:rsidR="00022A57" w:rsidRPr="00E342EC" w:rsidRDefault="00022A57" w:rsidP="00022A57">
      <w:pPr>
        <w:pStyle w:val="NoSpacing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Contains</w:t>
      </w:r>
      <w:r w:rsidRPr="00022A57">
        <w:rPr>
          <w:rFonts w:ascii="Arial" w:eastAsiaTheme="minorEastAsia" w:hAnsi="Arial" w:cs="Arial"/>
          <w:sz w:val="18"/>
          <w:szCs w:val="18"/>
          <w:lang w:val="en-US"/>
        </w:rPr>
        <w:t xml:space="preserve"> Iso -E- Super,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Coumarin,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 xml:space="preserve">Linalool, d-Limonene, </w:t>
      </w:r>
      <w:r w:rsidR="00AB7C12">
        <w:rPr>
          <w:rFonts w:ascii="Arial" w:eastAsiaTheme="minorEastAsia" w:hAnsi="Arial" w:cs="Arial"/>
          <w:sz w:val="18"/>
          <w:szCs w:val="18"/>
          <w:lang w:val="en-US"/>
        </w:rPr>
        <w:t>alpha-</w:t>
      </w:r>
      <w:r w:rsidR="00D2428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proofErr w:type="spellStart"/>
      <w:r w:rsidR="00AB7C12">
        <w:rPr>
          <w:rFonts w:ascii="Arial" w:eastAsiaTheme="minorEastAsia" w:hAnsi="Arial" w:cs="Arial"/>
          <w:sz w:val="18"/>
          <w:szCs w:val="18"/>
          <w:lang w:val="en-US"/>
        </w:rPr>
        <w:t>Hexylcinnamaldehyde</w:t>
      </w:r>
      <w:proofErr w:type="spellEnd"/>
      <w:r w:rsidR="00AB7C12">
        <w:rPr>
          <w:rFonts w:ascii="Arial" w:eastAsiaTheme="minorEastAsia" w:hAnsi="Arial" w:cs="Arial"/>
          <w:sz w:val="18"/>
          <w:szCs w:val="18"/>
          <w:lang w:val="en-US"/>
        </w:rPr>
        <w:t>.</w:t>
      </w:r>
    </w:p>
    <w:p w14:paraId="3A7D8B91" w14:textId="0A21ACCE" w:rsidR="00022A57" w:rsidRDefault="00022A57" w:rsidP="00022A5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48EF0193" w14:textId="141C3AB9" w:rsidR="00AB7C12" w:rsidRDefault="00AB7C12" w:rsidP="00022A5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67A686F8" w14:textId="19B0799B" w:rsidR="00AB7C12" w:rsidRDefault="00AB7C12" w:rsidP="00AB7C12">
      <w:pPr>
        <w:pStyle w:val="NoSpacing"/>
      </w:pPr>
      <w:r>
        <w:t xml:space="preserve">FIRESIDE </w:t>
      </w:r>
      <w:r w:rsidR="004B4291">
        <w:t>/ HEARTH</w:t>
      </w:r>
      <w:r>
        <w:t xml:space="preserve">:  </w:t>
      </w:r>
    </w:p>
    <w:p w14:paraId="7A94D3CC" w14:textId="77777777" w:rsidR="00AB7C12" w:rsidRDefault="00AB7C12" w:rsidP="00AB7C12">
      <w:pPr>
        <w:pStyle w:val="NoSpacing"/>
      </w:pPr>
      <w:r>
        <w:rPr>
          <w:noProof/>
        </w:rPr>
        <w:drawing>
          <wp:inline distT="0" distB="0" distL="0" distR="0" wp14:anchorId="064EB521" wp14:editId="22653375">
            <wp:extent cx="342900" cy="34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E350B" w14:textId="77777777" w:rsidR="00AB7C12" w:rsidRDefault="00AB7C12" w:rsidP="00AB7C12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0E4122CA" w14:textId="29869DB7" w:rsidR="00D5523E" w:rsidRPr="00D5523E" w:rsidRDefault="00D5523E" w:rsidP="00D5523E">
      <w:pPr>
        <w:spacing w:after="0" w:line="240" w:lineRule="auto"/>
        <w:rPr>
          <w:rFonts w:ascii="Arial" w:eastAsiaTheme="minorEastAsia" w:hAnsi="Arial" w:cs="Arial"/>
          <w:sz w:val="12"/>
          <w:szCs w:val="12"/>
          <w:lang w:val="en-US"/>
        </w:rPr>
      </w:pPr>
      <w:bookmarkStart w:id="2" w:name="_Hlk97749903"/>
    </w:p>
    <w:bookmarkEnd w:id="2"/>
    <w:p w14:paraId="0321CDB5" w14:textId="7B884712" w:rsidR="00D5523E" w:rsidRPr="00D5523E" w:rsidRDefault="00D5523E" w:rsidP="00D5523E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D5523E">
        <w:rPr>
          <w:rFonts w:ascii="Arial" w:eastAsiaTheme="minorEastAsia" w:hAnsi="Arial" w:cs="Arial"/>
          <w:sz w:val="18"/>
          <w:szCs w:val="18"/>
          <w:lang w:val="en-US"/>
        </w:rPr>
        <w:t>Contains(Iso -E- Super)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,</w:t>
      </w:r>
      <w:r w:rsidRPr="00D5523E">
        <w:rPr>
          <w:rFonts w:ascii="Arial" w:eastAsiaTheme="minorEastAsia" w:hAnsi="Arial" w:cs="Arial"/>
          <w:sz w:val="18"/>
          <w:szCs w:val="18"/>
          <w:lang w:val="en-US"/>
        </w:rPr>
        <w:t xml:space="preserve">Coumarin, Eucalyptol, </w:t>
      </w:r>
      <w:proofErr w:type="spellStart"/>
      <w:r w:rsidRPr="00D5523E">
        <w:rPr>
          <w:rFonts w:ascii="Arial" w:eastAsiaTheme="minorEastAsia" w:hAnsi="Arial" w:cs="Arial"/>
          <w:sz w:val="18"/>
          <w:szCs w:val="18"/>
          <w:lang w:val="en-US"/>
        </w:rPr>
        <w:t>Methy</w:t>
      </w:r>
      <w:r>
        <w:rPr>
          <w:rFonts w:ascii="Arial" w:eastAsiaTheme="minorEastAsia" w:hAnsi="Arial" w:cs="Arial"/>
          <w:sz w:val="18"/>
          <w:szCs w:val="18"/>
          <w:lang w:val="en-US"/>
        </w:rPr>
        <w:t>l</w:t>
      </w:r>
      <w:r w:rsidRPr="00D5523E">
        <w:rPr>
          <w:rFonts w:ascii="Arial" w:eastAsiaTheme="minorEastAsia" w:hAnsi="Arial" w:cs="Arial"/>
          <w:sz w:val="18"/>
          <w:szCs w:val="18"/>
          <w:lang w:val="en-US"/>
        </w:rPr>
        <w:t>atrarate,Tetrahydrolinalool</w:t>
      </w:r>
      <w:proofErr w:type="spellEnd"/>
      <w:r w:rsidRPr="00D5523E">
        <w:rPr>
          <w:rFonts w:ascii="Arial" w:eastAsiaTheme="minorEastAsia" w:hAnsi="Arial" w:cs="Arial"/>
          <w:sz w:val="18"/>
          <w:szCs w:val="18"/>
          <w:lang w:val="en-US"/>
        </w:rPr>
        <w:t xml:space="preserve"> ,d-Limonene. </w:t>
      </w:r>
      <w:r w:rsidRPr="00D5523E">
        <w:rPr>
          <w:rFonts w:ascii="Arial" w:eastAsiaTheme="minorEastAsia" w:hAnsi="Arial" w:cs="Arial"/>
          <w:b/>
          <w:bCs/>
          <w:sz w:val="18"/>
          <w:szCs w:val="18"/>
          <w:lang w:val="en-US"/>
        </w:rPr>
        <w:t xml:space="preserve"> </w:t>
      </w:r>
    </w:p>
    <w:p w14:paraId="14D7C8AA" w14:textId="6B43596E" w:rsidR="00AB7C12" w:rsidRDefault="00AB7C12" w:rsidP="00AB7C12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11CABB5D" w14:textId="29828F91" w:rsidR="0044581D" w:rsidRDefault="0044581D" w:rsidP="00AB7C12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5008631D" w14:textId="28C22A12" w:rsidR="0044581D" w:rsidRDefault="00D24287" w:rsidP="0044581D">
      <w:pPr>
        <w:pStyle w:val="NoSpacing"/>
      </w:pPr>
      <w:r>
        <w:t>GINGERBREAD</w:t>
      </w:r>
      <w:r w:rsidR="0044581D">
        <w:t xml:space="preserve"> :  </w:t>
      </w:r>
    </w:p>
    <w:p w14:paraId="6CCF2866" w14:textId="77777777" w:rsidR="0044581D" w:rsidRDefault="0044581D" w:rsidP="0044581D">
      <w:pPr>
        <w:pStyle w:val="NoSpacing"/>
      </w:pPr>
      <w:r>
        <w:rPr>
          <w:noProof/>
        </w:rPr>
        <w:drawing>
          <wp:inline distT="0" distB="0" distL="0" distR="0" wp14:anchorId="4336302B" wp14:editId="53774A2B">
            <wp:extent cx="342900" cy="342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DBB3A" w14:textId="77777777" w:rsidR="0044581D" w:rsidRDefault="0044581D" w:rsidP="0044581D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5B1488BE" w14:textId="57FDE8D5" w:rsidR="0044581D" w:rsidRPr="00E342EC" w:rsidRDefault="0044581D" w:rsidP="0044581D">
      <w:pPr>
        <w:pStyle w:val="NoSpacing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Contains</w:t>
      </w:r>
      <w:r w:rsidRP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="00D24287">
        <w:rPr>
          <w:rFonts w:ascii="Arial" w:eastAsiaTheme="minorEastAsia" w:hAnsi="Arial" w:cs="Arial"/>
          <w:sz w:val="18"/>
          <w:szCs w:val="18"/>
          <w:lang w:val="en-US"/>
        </w:rPr>
        <w:t xml:space="preserve">Coumarin, Eugenol, Linalool, </w:t>
      </w:r>
      <w:bookmarkStart w:id="3" w:name="_Hlk61530232"/>
      <w:r w:rsidR="00D24287">
        <w:rPr>
          <w:rFonts w:ascii="Arial" w:eastAsiaTheme="minorEastAsia" w:hAnsi="Arial" w:cs="Arial"/>
          <w:sz w:val="18"/>
          <w:szCs w:val="18"/>
          <w:lang w:val="en-US"/>
        </w:rPr>
        <w:t xml:space="preserve">alpha- </w:t>
      </w:r>
      <w:proofErr w:type="spellStart"/>
      <w:r w:rsidR="00D5523E">
        <w:rPr>
          <w:rFonts w:ascii="Arial" w:eastAsiaTheme="minorEastAsia" w:hAnsi="Arial" w:cs="Arial"/>
          <w:sz w:val="18"/>
          <w:szCs w:val="18"/>
          <w:lang w:val="en-US"/>
        </w:rPr>
        <w:t>Methyl</w:t>
      </w:r>
      <w:r w:rsidR="00D24287">
        <w:rPr>
          <w:rFonts w:ascii="Arial" w:eastAsiaTheme="minorEastAsia" w:hAnsi="Arial" w:cs="Arial"/>
          <w:sz w:val="18"/>
          <w:szCs w:val="18"/>
          <w:lang w:val="en-US"/>
        </w:rPr>
        <w:t>cinnamaldehyde</w:t>
      </w:r>
      <w:proofErr w:type="spellEnd"/>
      <w:r w:rsidR="00D24287">
        <w:rPr>
          <w:rFonts w:ascii="Arial" w:eastAsiaTheme="minorEastAsia" w:hAnsi="Arial" w:cs="Arial"/>
          <w:sz w:val="18"/>
          <w:szCs w:val="18"/>
          <w:lang w:val="en-US"/>
        </w:rPr>
        <w:t>.</w:t>
      </w:r>
      <w:bookmarkEnd w:id="3"/>
    </w:p>
    <w:p w14:paraId="3DCED7B6" w14:textId="40877D5F" w:rsidR="0044581D" w:rsidRDefault="0044581D" w:rsidP="0044581D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28E17949" w14:textId="6CF69BD7" w:rsidR="00D24287" w:rsidRDefault="00D24287" w:rsidP="0044581D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5075C80D" w14:textId="5037391E" w:rsidR="00D24287" w:rsidRDefault="004C4F87" w:rsidP="00D24287">
      <w:pPr>
        <w:pStyle w:val="NoSpacing"/>
      </w:pPr>
      <w:r>
        <w:t>VELVET FIG + VETIVER</w:t>
      </w:r>
      <w:r w:rsidR="00D24287">
        <w:t xml:space="preserve"> :  </w:t>
      </w:r>
    </w:p>
    <w:p w14:paraId="51888B44" w14:textId="77777777" w:rsidR="00D24287" w:rsidRDefault="00D24287" w:rsidP="00D24287">
      <w:pPr>
        <w:pStyle w:val="NoSpacing"/>
      </w:pPr>
      <w:r>
        <w:rPr>
          <w:noProof/>
        </w:rPr>
        <w:drawing>
          <wp:inline distT="0" distB="0" distL="0" distR="0" wp14:anchorId="4A005111" wp14:editId="4CA0E4D3">
            <wp:extent cx="342900" cy="342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382CC" w14:textId="77777777" w:rsidR="00D24287" w:rsidRDefault="00D24287" w:rsidP="00D24287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2CE806DD" w14:textId="526C769F" w:rsidR="004C4F87" w:rsidRPr="004C4F87" w:rsidRDefault="004C4F87" w:rsidP="004C4F87">
      <w:pPr>
        <w:pStyle w:val="NoSpacing"/>
        <w:rPr>
          <w:rFonts w:ascii="Arial" w:eastAsiaTheme="minorEastAsia" w:hAnsi="Arial" w:cs="Arial"/>
          <w:sz w:val="18"/>
          <w:szCs w:val="18"/>
          <w:lang w:val="en-US"/>
        </w:rPr>
      </w:pPr>
      <w:r w:rsidRPr="004C4F87">
        <w:rPr>
          <w:rFonts w:ascii="Arial" w:eastAsiaTheme="minorEastAsia" w:hAnsi="Arial" w:cs="Arial"/>
          <w:sz w:val="18"/>
          <w:szCs w:val="18"/>
          <w:lang w:eastAsia="en-GB"/>
        </w:rPr>
        <w:t xml:space="preserve">Contains (Iso -E- Super), </w:t>
      </w:r>
      <w:r w:rsidRPr="004C4F87">
        <w:rPr>
          <w:rFonts w:ascii="Arial" w:eastAsiaTheme="minorEastAsia" w:hAnsi="Arial" w:cs="Arial"/>
          <w:sz w:val="18"/>
          <w:szCs w:val="18"/>
          <w:lang w:val="en-US"/>
        </w:rPr>
        <w:t xml:space="preserve">4-tert-Butylcyclohexyl </w:t>
      </w:r>
      <w:proofErr w:type="spellStart"/>
      <w:r w:rsidRPr="004C4F87">
        <w:rPr>
          <w:rFonts w:ascii="Arial" w:eastAsiaTheme="minorEastAsia" w:hAnsi="Arial" w:cs="Arial"/>
          <w:sz w:val="18"/>
          <w:szCs w:val="18"/>
          <w:lang w:val="en-US"/>
        </w:rPr>
        <w:t>acetate,Linalool</w:t>
      </w:r>
      <w:proofErr w:type="spellEnd"/>
      <w:r w:rsidRPr="004C4F87">
        <w:rPr>
          <w:rFonts w:ascii="Arial" w:eastAsiaTheme="minorEastAsia" w:hAnsi="Arial" w:cs="Arial"/>
          <w:sz w:val="18"/>
          <w:szCs w:val="18"/>
          <w:lang w:val="en-US"/>
        </w:rPr>
        <w:t>.</w:t>
      </w:r>
    </w:p>
    <w:p w14:paraId="4C298752" w14:textId="5C5C0D06" w:rsidR="00AB75C5" w:rsidRDefault="00AB75C5" w:rsidP="004C4F87">
      <w:pPr>
        <w:spacing w:after="0" w:line="240" w:lineRule="auto"/>
        <w:rPr>
          <w:rFonts w:ascii="Arial" w:eastAsiaTheme="minorEastAsia" w:hAnsi="Arial" w:cs="Arial"/>
          <w:sz w:val="12"/>
          <w:szCs w:val="12"/>
          <w:lang w:eastAsia="en-GB"/>
        </w:rPr>
      </w:pPr>
    </w:p>
    <w:p w14:paraId="42EAEFDA" w14:textId="4EA93380" w:rsidR="00D24287" w:rsidRPr="00AB75C5" w:rsidRDefault="00D24287" w:rsidP="00AB75C5">
      <w:pPr>
        <w:spacing w:after="0" w:line="240" w:lineRule="auto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71FD5DF8" w14:textId="200AF58C" w:rsidR="000C3F0A" w:rsidRDefault="000C3F0A" w:rsidP="00D242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7A8379CD" w14:textId="77777777" w:rsidR="000C3F0A" w:rsidRDefault="000C3F0A" w:rsidP="000C3F0A">
      <w:pPr>
        <w:pStyle w:val="NoSpacing"/>
      </w:pPr>
    </w:p>
    <w:p w14:paraId="7D527556" w14:textId="77777777" w:rsidR="000C3F0A" w:rsidRDefault="000C3F0A" w:rsidP="000C3F0A">
      <w:pPr>
        <w:pStyle w:val="NoSpacing"/>
      </w:pPr>
    </w:p>
    <w:p w14:paraId="5BA1233B" w14:textId="77777777" w:rsidR="000C3F0A" w:rsidRDefault="000C3F0A" w:rsidP="000C3F0A">
      <w:pPr>
        <w:pStyle w:val="NoSpacing"/>
      </w:pPr>
    </w:p>
    <w:p w14:paraId="33F2850E" w14:textId="77777777" w:rsidR="000C3F0A" w:rsidRDefault="000C3F0A" w:rsidP="000C3F0A">
      <w:pPr>
        <w:pStyle w:val="NoSpacing"/>
      </w:pPr>
    </w:p>
    <w:p w14:paraId="34CA3370" w14:textId="77777777" w:rsidR="000C3F0A" w:rsidRDefault="000C3F0A" w:rsidP="000C3F0A">
      <w:pPr>
        <w:pStyle w:val="NoSpacing"/>
      </w:pPr>
    </w:p>
    <w:p w14:paraId="2ACE1105" w14:textId="07D30299" w:rsidR="000C3F0A" w:rsidRDefault="000C3F0A" w:rsidP="000C3F0A">
      <w:pPr>
        <w:pStyle w:val="NoSpacing"/>
      </w:pPr>
      <w:r>
        <w:t>SEA SALT + DRIFTWOOD</w:t>
      </w:r>
      <w:r w:rsidR="004B4291">
        <w:t xml:space="preserve"> / COAST</w:t>
      </w:r>
      <w:r>
        <w:t xml:space="preserve"> :  </w:t>
      </w:r>
    </w:p>
    <w:p w14:paraId="3E6FC801" w14:textId="77777777" w:rsidR="000C3F0A" w:rsidRDefault="000C3F0A" w:rsidP="000C3F0A">
      <w:pPr>
        <w:pStyle w:val="NoSpacing"/>
      </w:pPr>
      <w:bookmarkStart w:id="4" w:name="_Hlk68089909"/>
      <w:r>
        <w:rPr>
          <w:noProof/>
        </w:rPr>
        <w:drawing>
          <wp:inline distT="0" distB="0" distL="0" distR="0" wp14:anchorId="72D23A7E" wp14:editId="526D77FC">
            <wp:extent cx="342900" cy="342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AA60" w14:textId="77777777" w:rsidR="000C3F0A" w:rsidRDefault="000C3F0A" w:rsidP="000C3F0A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3D548C43" w14:textId="302A629F" w:rsidR="00D5523E" w:rsidRPr="00D5523E" w:rsidRDefault="00D5523E" w:rsidP="00D5523E">
      <w:pPr>
        <w:spacing w:after="0" w:line="240" w:lineRule="auto"/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D5523E">
        <w:rPr>
          <w:rFonts w:ascii="Arial" w:eastAsiaTheme="minorEastAsia" w:hAnsi="Arial" w:cs="Arial"/>
          <w:sz w:val="18"/>
          <w:szCs w:val="18"/>
          <w:lang w:val="en-US"/>
        </w:rPr>
        <w:t>Contains</w:t>
      </w:r>
      <w:r w:rsidRPr="00D5523E"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  <w:t>(Z)-3,4,5,6,6-Pentamethylhept-3-en-2-one, 4-tert-Butylcyclohexyl acetate, Acetyl cedrene, Hexyl salicylate, Linalool, Linalyl acetate,</w:t>
      </w:r>
      <w:r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D5523E"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  <w:t xml:space="preserve">Methyl </w:t>
      </w:r>
      <w:proofErr w:type="spellStart"/>
      <w:r w:rsidRPr="00D5523E"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  <w:t>atrarate</w:t>
      </w:r>
      <w:proofErr w:type="spellEnd"/>
      <w:r w:rsidRPr="00D5523E"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  <w:t>, alpha-</w:t>
      </w:r>
      <w:proofErr w:type="spellStart"/>
      <w:r w:rsidRPr="00D5523E"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  <w:t>isoMethylionone</w:t>
      </w:r>
      <w:proofErr w:type="spellEnd"/>
      <w:r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  <w:t>.</w:t>
      </w:r>
    </w:p>
    <w:p w14:paraId="39650088" w14:textId="3EC2E234" w:rsidR="000C3F0A" w:rsidRDefault="000C3F0A" w:rsidP="000C3F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bookmarkEnd w:id="4"/>
    <w:p w14:paraId="0562C85D" w14:textId="77777777" w:rsidR="00FD1692" w:rsidRDefault="00FD1692" w:rsidP="000C3F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5F572D5D" w14:textId="2E742061" w:rsidR="00BC030A" w:rsidRDefault="00BC030A" w:rsidP="000C3F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2439B641" w14:textId="07D6D6BD" w:rsidR="00BC030A" w:rsidRDefault="00BC030A" w:rsidP="00BC030A">
      <w:pPr>
        <w:pStyle w:val="NoSpacing"/>
      </w:pPr>
      <w:r>
        <w:t xml:space="preserve">WHITE TEA + MINT :  </w:t>
      </w:r>
    </w:p>
    <w:p w14:paraId="5511ABEF" w14:textId="77777777" w:rsidR="00BC030A" w:rsidRDefault="00BC030A" w:rsidP="00BC030A">
      <w:pPr>
        <w:pStyle w:val="NoSpacing"/>
      </w:pPr>
      <w:r>
        <w:rPr>
          <w:noProof/>
        </w:rPr>
        <w:drawing>
          <wp:inline distT="0" distB="0" distL="0" distR="0" wp14:anchorId="3280468A" wp14:editId="2B901B20">
            <wp:extent cx="342900" cy="34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DE53D" w14:textId="77777777" w:rsidR="00BC030A" w:rsidRDefault="00BC030A" w:rsidP="00BC030A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245020D7" w14:textId="1FB07C5B" w:rsidR="00BC030A" w:rsidRPr="000C3F0A" w:rsidRDefault="00BC030A" w:rsidP="00BC030A">
      <w:pPr>
        <w:pStyle w:val="NoSpacing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Contains</w:t>
      </w:r>
      <w:r w:rsidRP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0C3F0A">
        <w:rPr>
          <w:rFonts w:ascii="Arial" w:eastAsiaTheme="minorEastAsia" w:hAnsi="Arial" w:cs="Arial"/>
          <w:sz w:val="18"/>
          <w:szCs w:val="18"/>
          <w:lang w:val="en-US"/>
        </w:rPr>
        <w:t>Iso- E- Supe</w:t>
      </w:r>
      <w:r>
        <w:rPr>
          <w:rFonts w:ascii="Arial" w:eastAsiaTheme="minorEastAsia" w:hAnsi="Arial" w:cs="Arial"/>
          <w:sz w:val="18"/>
          <w:szCs w:val="18"/>
          <w:lang w:val="en-US"/>
        </w:rPr>
        <w:t>r, 2,4-Dimethyl-3-cyclohexen-1-carboxaldehyde, Carvone, Eucalyptol, Menthone, d-Limonene.</w:t>
      </w:r>
    </w:p>
    <w:p w14:paraId="31089D1E" w14:textId="159E057D" w:rsidR="00BC030A" w:rsidRDefault="00BC030A" w:rsidP="00BC03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2C559DD0" w14:textId="5E352739" w:rsidR="00C002DA" w:rsidRDefault="00C002DA" w:rsidP="00BC03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125F5C39" w14:textId="6F61AEC0" w:rsidR="00BC030A" w:rsidRDefault="00BC030A" w:rsidP="00BC03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2282E378" w14:textId="5D0A06F4" w:rsidR="00BC030A" w:rsidRDefault="00BC030A" w:rsidP="00BC030A">
      <w:pPr>
        <w:pStyle w:val="NoSpacing"/>
      </w:pPr>
      <w:r>
        <w:t>WINTER ORANGE</w:t>
      </w:r>
      <w:r w:rsidR="004B4291">
        <w:t xml:space="preserve"> / WINTER</w:t>
      </w:r>
      <w:r>
        <w:t xml:space="preserve"> :  </w:t>
      </w:r>
    </w:p>
    <w:p w14:paraId="125D4804" w14:textId="77777777" w:rsidR="00BC030A" w:rsidRDefault="00BC030A" w:rsidP="00BC030A">
      <w:pPr>
        <w:pStyle w:val="NoSpacing"/>
      </w:pPr>
      <w:r>
        <w:rPr>
          <w:noProof/>
        </w:rPr>
        <w:drawing>
          <wp:inline distT="0" distB="0" distL="0" distR="0" wp14:anchorId="4E8EBB8C" wp14:editId="16B1517E">
            <wp:extent cx="342900" cy="342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077A1" w14:textId="77777777" w:rsidR="00BC030A" w:rsidRDefault="00BC030A" w:rsidP="00BC030A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6A1A1B7A" w14:textId="0E69BC0D" w:rsidR="00BC030A" w:rsidRPr="000C3F0A" w:rsidRDefault="00BC030A" w:rsidP="00BC030A">
      <w:pPr>
        <w:pStyle w:val="NoSpacing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Contains</w:t>
      </w:r>
      <w:r w:rsidRP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( </w:t>
      </w:r>
      <w:proofErr w:type="spellStart"/>
      <w:r>
        <w:rPr>
          <w:rFonts w:ascii="Arial" w:eastAsiaTheme="minorEastAsia" w:hAnsi="Arial" w:cs="Arial"/>
          <w:sz w:val="18"/>
          <w:szCs w:val="18"/>
          <w:lang w:val="en-US"/>
        </w:rPr>
        <w:t>Cimmamaldehyde</w:t>
      </w:r>
      <w:proofErr w:type="spellEnd"/>
      <w:r>
        <w:rPr>
          <w:rFonts w:ascii="Arial" w:eastAsiaTheme="minorEastAsia" w:hAnsi="Arial" w:cs="Arial"/>
          <w:sz w:val="18"/>
          <w:szCs w:val="18"/>
          <w:lang w:val="en-US"/>
        </w:rPr>
        <w:t xml:space="preserve">, Eugenol, Isoeugenol, d – Limonene ), Cinnamyl </w:t>
      </w:r>
      <w:proofErr w:type="spellStart"/>
      <w:r>
        <w:rPr>
          <w:rFonts w:ascii="Arial" w:eastAsiaTheme="minorEastAsia" w:hAnsi="Arial" w:cs="Arial"/>
          <w:sz w:val="18"/>
          <w:szCs w:val="18"/>
          <w:lang w:val="en-US"/>
        </w:rPr>
        <w:t>alcochol</w:t>
      </w:r>
      <w:proofErr w:type="spellEnd"/>
      <w:r>
        <w:rPr>
          <w:rFonts w:ascii="Arial" w:eastAsiaTheme="minorEastAsia" w:hAnsi="Arial" w:cs="Arial"/>
          <w:sz w:val="18"/>
          <w:szCs w:val="18"/>
          <w:lang w:val="en-US"/>
        </w:rPr>
        <w:t xml:space="preserve">, </w:t>
      </w:r>
      <w:proofErr w:type="spellStart"/>
      <w:r>
        <w:rPr>
          <w:rFonts w:ascii="Arial" w:eastAsiaTheme="minorEastAsia" w:hAnsi="Arial" w:cs="Arial"/>
          <w:sz w:val="18"/>
          <w:szCs w:val="18"/>
          <w:lang w:val="en-US"/>
        </w:rPr>
        <w:t>Citral</w:t>
      </w:r>
      <w:proofErr w:type="spellEnd"/>
      <w:r>
        <w:rPr>
          <w:rFonts w:ascii="Arial" w:eastAsiaTheme="minorEastAsia" w:hAnsi="Arial" w:cs="Arial"/>
          <w:sz w:val="18"/>
          <w:szCs w:val="18"/>
          <w:lang w:val="en-US"/>
        </w:rPr>
        <w:t xml:space="preserve">, alpha- </w:t>
      </w:r>
      <w:proofErr w:type="spellStart"/>
      <w:r>
        <w:rPr>
          <w:rFonts w:ascii="Arial" w:eastAsiaTheme="minorEastAsia" w:hAnsi="Arial" w:cs="Arial"/>
          <w:sz w:val="18"/>
          <w:szCs w:val="18"/>
          <w:lang w:val="en-US"/>
        </w:rPr>
        <w:t>Hexylcinnamaldehyde</w:t>
      </w:r>
      <w:proofErr w:type="spellEnd"/>
      <w:r>
        <w:rPr>
          <w:rFonts w:ascii="Arial" w:eastAsiaTheme="minorEastAsia" w:hAnsi="Arial" w:cs="Arial"/>
          <w:sz w:val="18"/>
          <w:szCs w:val="18"/>
          <w:lang w:val="en-US"/>
        </w:rPr>
        <w:t>, beta-Caryophyllene, cis-4-(Isopropyl)</w:t>
      </w:r>
      <w:proofErr w:type="spellStart"/>
      <w:r w:rsidR="00E65868">
        <w:rPr>
          <w:rFonts w:ascii="Arial" w:eastAsiaTheme="minorEastAsia" w:hAnsi="Arial" w:cs="Arial"/>
          <w:sz w:val="18"/>
          <w:szCs w:val="18"/>
          <w:lang w:val="en-US"/>
        </w:rPr>
        <w:t>cyclohexanemethanol</w:t>
      </w:r>
      <w:proofErr w:type="spellEnd"/>
      <w:r w:rsidR="00E65868">
        <w:rPr>
          <w:rFonts w:ascii="Arial" w:eastAsiaTheme="minorEastAsia" w:hAnsi="Arial" w:cs="Arial"/>
          <w:sz w:val="18"/>
          <w:szCs w:val="18"/>
          <w:lang w:val="en-US"/>
        </w:rPr>
        <w:t>.</w:t>
      </w:r>
    </w:p>
    <w:p w14:paraId="069CF5CF" w14:textId="276676DB" w:rsidR="00BC030A" w:rsidRDefault="00BC030A" w:rsidP="00BC03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20EA8401" w14:textId="5FD6E909" w:rsidR="00E726AB" w:rsidRDefault="00E726AB" w:rsidP="00BC03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7FF53F2B" w14:textId="0A397BEB" w:rsidR="00E726AB" w:rsidRDefault="000F76F3" w:rsidP="00E726AB">
      <w:pPr>
        <w:pStyle w:val="NoSpacing"/>
      </w:pPr>
      <w:r>
        <w:t>PINK G</w:t>
      </w:r>
      <w:r w:rsidR="00F940E8">
        <w:t>RAPEFRUIT + BASIL</w:t>
      </w:r>
      <w:r w:rsidR="00E726AB">
        <w:t xml:space="preserve"> :  </w:t>
      </w:r>
    </w:p>
    <w:p w14:paraId="7DC13498" w14:textId="7F478245" w:rsidR="00F940E8" w:rsidRPr="00F940E8" w:rsidRDefault="00E726AB" w:rsidP="00F940E8">
      <w:pPr>
        <w:pStyle w:val="NoSpacing"/>
      </w:pPr>
      <w:r>
        <w:rPr>
          <w:noProof/>
        </w:rPr>
        <w:drawing>
          <wp:inline distT="0" distB="0" distL="0" distR="0" wp14:anchorId="7434D80F" wp14:editId="5DD6DB8B">
            <wp:extent cx="342900" cy="342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8E4E9" w14:textId="77777777" w:rsidR="00F940E8" w:rsidRDefault="004C4F87" w:rsidP="00F940E8">
      <w:pPr>
        <w:pStyle w:val="NoSpacing"/>
        <w:jc w:val="center"/>
        <w:rPr>
          <w:rFonts w:ascii="Arial" w:eastAsiaTheme="minorEastAsia" w:hAnsi="Arial" w:cs="Arial"/>
          <w:sz w:val="18"/>
          <w:szCs w:val="18"/>
          <w:lang w:val="en-US"/>
        </w:rPr>
      </w:pPr>
      <w:r w:rsidRPr="004C4F8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</w:p>
    <w:p w14:paraId="237CF6CF" w14:textId="2319248A" w:rsidR="00F940E8" w:rsidRPr="00F940E8" w:rsidRDefault="00F940E8" w:rsidP="00F940E8">
      <w:pPr>
        <w:pStyle w:val="NoSpacing"/>
        <w:rPr>
          <w:rFonts w:ascii="Arial" w:eastAsia="Times New Roman" w:hAnsi="Arial" w:cs="Arial"/>
          <w:sz w:val="18"/>
          <w:szCs w:val="18"/>
          <w:lang w:val="en-US"/>
        </w:rPr>
      </w:pPr>
      <w:r w:rsidRPr="00F940E8">
        <w:rPr>
          <w:rFonts w:ascii="Arial" w:eastAsia="Times New Roman" w:hAnsi="Arial" w:cs="Arial"/>
          <w:sz w:val="18"/>
          <w:szCs w:val="18"/>
          <w:lang w:val="en-US"/>
        </w:rPr>
        <w:t>Contains</w:t>
      </w:r>
      <w:r w:rsidRPr="00F940E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F940E8">
        <w:rPr>
          <w:rFonts w:ascii="Arial" w:eastAsia="Times New Roman" w:hAnsi="Arial" w:cs="Arial"/>
          <w:sz w:val="18"/>
          <w:szCs w:val="18"/>
          <w:lang w:val="en-US"/>
        </w:rPr>
        <w:t xml:space="preserve">(d-Limonene) </w:t>
      </w:r>
      <w:proofErr w:type="spellStart"/>
      <w:r w:rsidRPr="00F940E8">
        <w:rPr>
          <w:rFonts w:ascii="Arial" w:eastAsia="Times New Roman" w:hAnsi="Arial" w:cs="Arial"/>
          <w:sz w:val="18"/>
          <w:szCs w:val="18"/>
          <w:lang w:val="en-US"/>
        </w:rPr>
        <w:t>Citral</w:t>
      </w:r>
      <w:proofErr w:type="spellEnd"/>
      <w:r>
        <w:rPr>
          <w:rFonts w:ascii="Arial" w:eastAsia="Times New Roman" w:hAnsi="Arial" w:cs="Arial"/>
          <w:sz w:val="18"/>
          <w:szCs w:val="18"/>
          <w:lang w:val="en-US"/>
        </w:rPr>
        <w:t>,</w:t>
      </w:r>
      <w:r w:rsidRPr="00F940E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Pr="00F940E8">
        <w:rPr>
          <w:rFonts w:ascii="Arial" w:eastAsia="Times New Roman" w:hAnsi="Arial" w:cs="Arial"/>
          <w:sz w:val="18"/>
          <w:szCs w:val="18"/>
          <w:lang w:val="en-US"/>
        </w:rPr>
        <w:t>Geraniol,</w:t>
      </w:r>
      <w:r>
        <w:rPr>
          <w:rFonts w:ascii="Arial" w:eastAsia="Times New Roman" w:hAnsi="Arial" w:cs="Arial"/>
          <w:sz w:val="18"/>
          <w:szCs w:val="18"/>
          <w:lang w:val="en-US"/>
        </w:rPr>
        <w:t>,</w:t>
      </w:r>
      <w:r w:rsidRPr="00F940E8">
        <w:rPr>
          <w:rFonts w:ascii="Arial" w:eastAsia="Times New Roman" w:hAnsi="Arial" w:cs="Arial"/>
          <w:sz w:val="18"/>
          <w:szCs w:val="18"/>
          <w:lang w:val="en-US"/>
        </w:rPr>
        <w:t>Geranyl</w:t>
      </w:r>
      <w:proofErr w:type="spellEnd"/>
      <w:r w:rsidRPr="00F940E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Pr="00F940E8">
        <w:rPr>
          <w:rFonts w:ascii="Arial" w:eastAsia="Times New Roman" w:hAnsi="Arial" w:cs="Arial"/>
          <w:sz w:val="18"/>
          <w:szCs w:val="18"/>
          <w:lang w:val="en-US"/>
        </w:rPr>
        <w:t>acetate,Linalool</w:t>
      </w:r>
      <w:proofErr w:type="spellEnd"/>
      <w:r w:rsidRPr="00F940E8">
        <w:rPr>
          <w:rFonts w:ascii="Arial" w:eastAsia="Times New Roman" w:hAnsi="Arial" w:cs="Arial"/>
          <w:sz w:val="18"/>
          <w:szCs w:val="18"/>
          <w:lang w:val="en-US"/>
        </w:rPr>
        <w:t>.</w:t>
      </w:r>
    </w:p>
    <w:p w14:paraId="0B2A636C" w14:textId="0C15212B" w:rsidR="00E726AB" w:rsidRDefault="00E726AB" w:rsidP="00E726AB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1257E978" w14:textId="77777777" w:rsidR="004C4F87" w:rsidRDefault="004C4F87" w:rsidP="00E726AB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684DB2A5" w14:textId="3547EC64" w:rsidR="004C4F87" w:rsidRDefault="004C4F87" w:rsidP="004C4F87">
      <w:pPr>
        <w:pStyle w:val="NoSpacing"/>
      </w:pPr>
      <w:r>
        <w:t xml:space="preserve">LAUNDRY + LINEN :  </w:t>
      </w:r>
    </w:p>
    <w:p w14:paraId="07CB53D0" w14:textId="77777777" w:rsidR="004C4F87" w:rsidRDefault="004C4F87" w:rsidP="004C4F87">
      <w:pPr>
        <w:pStyle w:val="NoSpacing"/>
      </w:pPr>
      <w:r>
        <w:rPr>
          <w:noProof/>
        </w:rPr>
        <w:drawing>
          <wp:inline distT="0" distB="0" distL="0" distR="0" wp14:anchorId="3CD48D77" wp14:editId="15EDC623">
            <wp:extent cx="342900" cy="342900"/>
            <wp:effectExtent l="0" t="0" r="0" b="0"/>
            <wp:docPr id="448465381" name="Picture 448465381" descr="A black exclamation mark in a red diamo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65381" name="Picture 448465381" descr="A black exclamation mark in a red diamo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B0D4F" w14:textId="77777777" w:rsidR="004C4F87" w:rsidRDefault="004C4F87" w:rsidP="004C4F87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</w:t>
      </w:r>
    </w:p>
    <w:p w14:paraId="7877FF6D" w14:textId="1F76ADC0" w:rsidR="004C4F87" w:rsidRPr="004C4F87" w:rsidRDefault="004C4F87" w:rsidP="004C4F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4C4F87">
        <w:rPr>
          <w:rFonts w:ascii="Arial" w:eastAsiaTheme="minorEastAsia" w:hAnsi="Arial" w:cs="Arial"/>
          <w:sz w:val="18"/>
          <w:szCs w:val="18"/>
          <w:lang w:val="en-US"/>
        </w:rPr>
        <w:t>Contains Citronellol,Coumarin,Linalool,</w:t>
      </w:r>
      <w:bookmarkStart w:id="5" w:name="_Hlk96177918"/>
      <w:r w:rsidRPr="004C4F87"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  <w:t>Delta-Damascone,Eucalyptol,Eugenol,Heliotropine,Nerol,Geraniol,</w:t>
      </w:r>
    </w:p>
    <w:p w14:paraId="0BC06B3A" w14:textId="77777777" w:rsidR="004C4F87" w:rsidRDefault="004C4F87" w:rsidP="004C4F87">
      <w:pPr>
        <w:spacing w:after="0" w:line="240" w:lineRule="auto"/>
        <w:rPr>
          <w:rFonts w:ascii="Arial" w:eastAsiaTheme="minorEastAsia" w:hAnsi="Arial" w:cs="Arial"/>
          <w:sz w:val="18"/>
          <w:szCs w:val="18"/>
          <w:lang w:eastAsia="en-GB"/>
        </w:rPr>
      </w:pPr>
      <w:r w:rsidRPr="004C4F87"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  <w:t>Tetramethyl Acetyloctahydronaphthalenes,</w:t>
      </w:r>
      <w:bookmarkEnd w:id="5"/>
      <w:r w:rsidRPr="004C4F87">
        <w:rPr>
          <w:rFonts w:ascii="Arial" w:eastAsiaTheme="minorEastAsia" w:hAnsi="Arial" w:cs="Arial"/>
          <w:sz w:val="18"/>
          <w:szCs w:val="18"/>
          <w:lang w:eastAsia="en-GB"/>
        </w:rPr>
        <w:t>2,4-Dimethyl-3-cyclohexen-1-carboxaldehyde</w:t>
      </w:r>
      <w:r>
        <w:rPr>
          <w:rFonts w:ascii="Arial" w:eastAsiaTheme="minorEastAsia" w:hAnsi="Arial" w:cs="Arial"/>
          <w:sz w:val="18"/>
          <w:szCs w:val="18"/>
          <w:lang w:eastAsia="en-GB"/>
        </w:rPr>
        <w:t>.</w:t>
      </w:r>
    </w:p>
    <w:p w14:paraId="5AE5CC1E" w14:textId="10BF08C7" w:rsidR="004C4F87" w:rsidRDefault="004C4F87" w:rsidP="004C4F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4C4F8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40A05FD1" w14:textId="77777777" w:rsidR="00F940E8" w:rsidRDefault="00F940E8" w:rsidP="004C4F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0B4F81C7" w14:textId="77777777" w:rsidR="00F940E8" w:rsidRDefault="00F940E8" w:rsidP="004C4F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0D1F57BF" w14:textId="429B46A2" w:rsidR="00F940E8" w:rsidRDefault="00F940E8" w:rsidP="00F940E8">
      <w:pPr>
        <w:pStyle w:val="NoSpacing"/>
      </w:pPr>
      <w:r>
        <w:t>ROSEMARY + EUCALYPTUS</w:t>
      </w:r>
      <w:r>
        <w:t xml:space="preserve">:  </w:t>
      </w:r>
    </w:p>
    <w:p w14:paraId="0675E793" w14:textId="77777777" w:rsidR="00F940E8" w:rsidRDefault="00F940E8" w:rsidP="00F940E8">
      <w:pPr>
        <w:pStyle w:val="NoSpacing"/>
      </w:pPr>
      <w:r>
        <w:rPr>
          <w:noProof/>
        </w:rPr>
        <w:drawing>
          <wp:inline distT="0" distB="0" distL="0" distR="0" wp14:anchorId="6925EC5A" wp14:editId="685583AC">
            <wp:extent cx="342900" cy="342900"/>
            <wp:effectExtent l="0" t="0" r="0" b="0"/>
            <wp:docPr id="31822773" name="Picture 3182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193D1" w14:textId="77777777" w:rsidR="00F940E8" w:rsidRDefault="00F940E8" w:rsidP="00F940E8">
      <w:pPr>
        <w:pStyle w:val="NoSpacing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             </w:t>
      </w:r>
    </w:p>
    <w:p w14:paraId="12D0B995" w14:textId="43171A37" w:rsidR="00F940E8" w:rsidRPr="000C3F0A" w:rsidRDefault="00F940E8" w:rsidP="00F940E8">
      <w:pPr>
        <w:pStyle w:val="NoSpacing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Contains</w:t>
      </w:r>
      <w:r w:rsidRPr="00022A57"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>
        <w:rPr>
          <w:rFonts w:ascii="Arial" w:eastAsiaTheme="minorEastAsia" w:hAnsi="Arial" w:cs="Arial"/>
          <w:sz w:val="18"/>
          <w:szCs w:val="18"/>
          <w:lang w:val="en-US"/>
        </w:rPr>
        <w:t>Eucalyptol,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Coumarin, Linalool, Pinenes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>
        <w:rPr>
          <w:rFonts w:ascii="Arial" w:eastAsiaTheme="minorEastAsia" w:hAnsi="Arial" w:cs="Arial"/>
          <w:sz w:val="18"/>
          <w:szCs w:val="18"/>
          <w:lang w:val="en-US"/>
        </w:rPr>
        <w:t>, dl – Citronellol.</w:t>
      </w:r>
    </w:p>
    <w:p w14:paraId="6C6C37F5" w14:textId="77777777" w:rsidR="00F940E8" w:rsidRDefault="00F940E8" w:rsidP="00F940E8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  <w:r w:rsidRPr="00E342EC">
        <w:rPr>
          <w:rFonts w:ascii="Arial" w:eastAsiaTheme="minorEastAsia" w:hAnsi="Arial" w:cs="Arial"/>
          <w:sz w:val="18"/>
          <w:szCs w:val="18"/>
          <w:lang w:val="en-US"/>
        </w:rPr>
        <w:t>May produce an allergic skin reaction.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ON SKIN: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Wash with soap &amp; water.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If rash occurs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get medical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attention. Keep out of reach of children.</w:t>
      </w:r>
      <w:r>
        <w:rPr>
          <w:rFonts w:ascii="Arial" w:eastAsiaTheme="minorEastAsia" w:hAnsi="Arial" w:cs="Arial"/>
          <w:sz w:val="18"/>
          <w:szCs w:val="18"/>
          <w:lang w:val="en-US"/>
        </w:rPr>
        <w:t xml:space="preserve"> </w:t>
      </w:r>
      <w:r w:rsidRPr="00E342EC">
        <w:rPr>
          <w:rFonts w:ascii="Arial" w:eastAsiaTheme="minorEastAsia" w:hAnsi="Arial" w:cs="Arial"/>
          <w:sz w:val="18"/>
          <w:szCs w:val="18"/>
          <w:lang w:val="en-US"/>
        </w:rPr>
        <w:t>Dispose of contents/container to approved disposal site in accordance with local regulations.</w:t>
      </w:r>
    </w:p>
    <w:p w14:paraId="0EABA001" w14:textId="77777777" w:rsidR="00F940E8" w:rsidRDefault="00F940E8" w:rsidP="00F940E8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1DEC9B41" w14:textId="77777777" w:rsidR="00F940E8" w:rsidRDefault="00F940E8" w:rsidP="004C4F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153FF3E6" w14:textId="77777777" w:rsidR="00F940E8" w:rsidRDefault="00F940E8" w:rsidP="004C4F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2FCA7C16" w14:textId="77777777" w:rsidR="00F940E8" w:rsidRDefault="00F940E8" w:rsidP="004C4F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5AEA82C0" w14:textId="77777777" w:rsidR="00F940E8" w:rsidRPr="004C4F87" w:rsidRDefault="00F940E8" w:rsidP="004C4F87">
      <w:pPr>
        <w:spacing w:after="0" w:line="240" w:lineRule="auto"/>
        <w:rPr>
          <w:rFonts w:ascii="Arial" w:eastAsiaTheme="minorEastAsia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2748AA14" w14:textId="77777777" w:rsidR="004C4F87" w:rsidRDefault="004C4F87" w:rsidP="00E726AB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52B6F3D5" w14:textId="77777777" w:rsidR="00E726AB" w:rsidRDefault="00E726AB" w:rsidP="00BC03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1179F6DC" w14:textId="77777777" w:rsidR="00BC030A" w:rsidRDefault="00BC030A" w:rsidP="00BC03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380AE9AD" w14:textId="77777777" w:rsidR="00BC030A" w:rsidRDefault="00BC030A" w:rsidP="000C3F0A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5F7AB87A" w14:textId="77777777" w:rsidR="000C3F0A" w:rsidRDefault="000C3F0A" w:rsidP="00D242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72755AFC" w14:textId="1B30681D" w:rsidR="000C3F0A" w:rsidRDefault="000C3F0A" w:rsidP="00D242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2B16F009" w14:textId="46900AA8" w:rsidR="000C3F0A" w:rsidRDefault="000C3F0A" w:rsidP="00D2428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4BC57B65" w14:textId="77777777" w:rsidR="00D24287" w:rsidRDefault="00D24287" w:rsidP="0044581D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10CA6AAC" w14:textId="77777777" w:rsidR="0044581D" w:rsidRDefault="0044581D" w:rsidP="00AB7C12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37A4EFBB" w14:textId="4D8D9A59" w:rsidR="0044581D" w:rsidRDefault="0044581D" w:rsidP="00AB7C12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4C6728C4" w14:textId="77777777" w:rsidR="0044581D" w:rsidRDefault="0044581D" w:rsidP="00AB7C12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4C35FFEB" w14:textId="4EA7C19F" w:rsidR="0044581D" w:rsidRDefault="0044581D" w:rsidP="00AB7C12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14BBD625" w14:textId="77777777" w:rsidR="0044581D" w:rsidRPr="00E342EC" w:rsidRDefault="0044581D" w:rsidP="00AB7C12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3539D28A" w14:textId="77777777" w:rsidR="00AB7C12" w:rsidRPr="00E342EC" w:rsidRDefault="00AB7C12" w:rsidP="00AB7C12">
      <w:pPr>
        <w:spacing w:after="0" w:line="240" w:lineRule="auto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</w:t>
      </w:r>
    </w:p>
    <w:p w14:paraId="1A058847" w14:textId="77777777" w:rsidR="00AB7C12" w:rsidRPr="00E342EC" w:rsidRDefault="00AB7C12" w:rsidP="00022A5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7D5FFD1C" w14:textId="77777777" w:rsidR="00022A57" w:rsidRPr="00E342EC" w:rsidRDefault="00022A57" w:rsidP="00022A57">
      <w:pPr>
        <w:spacing w:after="0" w:line="240" w:lineRule="auto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</w:t>
      </w:r>
    </w:p>
    <w:p w14:paraId="2AB371D6" w14:textId="77777777" w:rsidR="00022A57" w:rsidRPr="00E342EC" w:rsidRDefault="00022A57" w:rsidP="00022A5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716B1127" w14:textId="77777777" w:rsidR="00022A57" w:rsidRPr="00E342EC" w:rsidRDefault="00022A57" w:rsidP="00022A57">
      <w:pPr>
        <w:spacing w:after="0" w:line="240" w:lineRule="auto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</w:t>
      </w:r>
    </w:p>
    <w:p w14:paraId="270D8EFF" w14:textId="77777777" w:rsidR="00022A57" w:rsidRPr="00E342EC" w:rsidRDefault="00022A57" w:rsidP="00022A57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n-US"/>
        </w:rPr>
      </w:pPr>
    </w:p>
    <w:p w14:paraId="052FF492" w14:textId="11C2DB91" w:rsidR="00E342EC" w:rsidRPr="00E342EC" w:rsidRDefault="00E342EC" w:rsidP="00E342EC">
      <w:pPr>
        <w:spacing w:after="0" w:line="240" w:lineRule="auto"/>
        <w:rPr>
          <w:rFonts w:ascii="Arial" w:eastAsiaTheme="minorEastAsia" w:hAnsi="Arial" w:cs="Arial"/>
          <w:sz w:val="12"/>
          <w:szCs w:val="12"/>
          <w:lang w:val="en-US"/>
        </w:rPr>
      </w:pPr>
      <w:r w:rsidRPr="00E342EC">
        <w:rPr>
          <w:rFonts w:ascii="Arial" w:eastAsiaTheme="minorEastAsia" w:hAnsi="Arial" w:cs="Arial"/>
          <w:sz w:val="12"/>
          <w:szCs w:val="12"/>
          <w:lang w:val="en-US"/>
        </w:rPr>
        <w:t xml:space="preserve">                 </w:t>
      </w:r>
    </w:p>
    <w:p w14:paraId="70071D3A" w14:textId="7183B7B5" w:rsidR="00E342EC" w:rsidRDefault="00E342EC" w:rsidP="00E342EC">
      <w:pPr>
        <w:pStyle w:val="NoSpacing"/>
      </w:pPr>
    </w:p>
    <w:sectPr w:rsidR="00E34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C"/>
    <w:rsid w:val="00022A57"/>
    <w:rsid w:val="000C3F0A"/>
    <w:rsid w:val="000F76F3"/>
    <w:rsid w:val="00213B1A"/>
    <w:rsid w:val="002C3312"/>
    <w:rsid w:val="002C41D7"/>
    <w:rsid w:val="002E1402"/>
    <w:rsid w:val="0044581D"/>
    <w:rsid w:val="0049393A"/>
    <w:rsid w:val="004B4291"/>
    <w:rsid w:val="004C4F87"/>
    <w:rsid w:val="00582594"/>
    <w:rsid w:val="00656EA4"/>
    <w:rsid w:val="006D0F12"/>
    <w:rsid w:val="007B6DD9"/>
    <w:rsid w:val="008F5613"/>
    <w:rsid w:val="009C5A9E"/>
    <w:rsid w:val="00A0733D"/>
    <w:rsid w:val="00AB75C5"/>
    <w:rsid w:val="00AB7C12"/>
    <w:rsid w:val="00BC030A"/>
    <w:rsid w:val="00C002DA"/>
    <w:rsid w:val="00CB3708"/>
    <w:rsid w:val="00D24287"/>
    <w:rsid w:val="00D5523E"/>
    <w:rsid w:val="00E342EC"/>
    <w:rsid w:val="00E60A0C"/>
    <w:rsid w:val="00E65868"/>
    <w:rsid w:val="00E726AB"/>
    <w:rsid w:val="00F940E8"/>
    <w:rsid w:val="00F977DB"/>
    <w:rsid w:val="00FD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489A"/>
  <w15:chartTrackingRefBased/>
  <w15:docId w15:val="{5CCF6FEB-1499-45AF-9A59-7309FBA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bell.kerrylyn@gmail.com</dc:creator>
  <cp:keywords/>
  <dc:description/>
  <cp:lastModifiedBy>kerrylyn bell</cp:lastModifiedBy>
  <cp:revision>2</cp:revision>
  <dcterms:created xsi:type="dcterms:W3CDTF">2026-03-12T14:04:00Z</dcterms:created>
  <dcterms:modified xsi:type="dcterms:W3CDTF">2026-03-12T14:04:00Z</dcterms:modified>
</cp:coreProperties>
</file>